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14" w:rsidRDefault="003E0314" w:rsidP="003E0314">
      <w:pPr>
        <w:jc w:val="center"/>
        <w:rPr>
          <w:sz w:val="28"/>
          <w:szCs w:val="28"/>
        </w:rPr>
      </w:pPr>
      <w:bookmarkStart w:id="0" w:name="OLE_LINK1"/>
      <w:bookmarkStart w:id="1" w:name="_GoBack"/>
      <w:bookmarkEnd w:id="1"/>
      <w:r>
        <w:rPr>
          <w:rFonts w:ascii="Helvetica Neue" w:hAnsi="Helvetica Neue" w:cs="Segoe UI"/>
          <w:noProof/>
          <w:color w:val="333333"/>
          <w:sz w:val="21"/>
          <w:szCs w:val="21"/>
        </w:rPr>
        <w:drawing>
          <wp:inline distT="0" distB="0" distL="0" distR="0">
            <wp:extent cx="1498600" cy="2997200"/>
            <wp:effectExtent l="0" t="0" r="6350" b="0"/>
            <wp:docPr id="1" name="Picture 1" descr="http://www.bccdc.ca/Health-Info-Site/PublishingImages/outbreaks-emergencies/bccdc-ibc-immunize-300x600-V05-01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ccdc.ca/Health-Info-Site/PublishingImages/outbreaks-emergencies/bccdc-ibc-immunize-300x600-V05-01-f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314" w:rsidRDefault="003E0314" w:rsidP="003E0314">
      <w:pPr>
        <w:jc w:val="center"/>
        <w:rPr>
          <w:sz w:val="28"/>
          <w:szCs w:val="28"/>
        </w:rPr>
      </w:pPr>
    </w:p>
    <w:p w:rsidR="003E0314" w:rsidRDefault="0063536C" w:rsidP="003E0314">
      <w:pPr>
        <w:rPr>
          <w:rFonts w:asciiTheme="minorHAnsi" w:hAnsiTheme="minorHAnsi" w:cstheme="minorHAnsi"/>
          <w:sz w:val="28"/>
          <w:szCs w:val="28"/>
        </w:rPr>
      </w:pPr>
      <w:r w:rsidRPr="00F84455">
        <w:rPr>
          <w:sz w:val="28"/>
          <w:szCs w:val="28"/>
        </w:rPr>
        <w:t xml:space="preserve">Oceanside Public Health Services invites </w:t>
      </w:r>
      <w:r w:rsidR="00F84455">
        <w:rPr>
          <w:sz w:val="28"/>
          <w:szCs w:val="28"/>
        </w:rPr>
        <w:t>families</w:t>
      </w:r>
      <w:r w:rsidRPr="00F84455">
        <w:rPr>
          <w:sz w:val="28"/>
          <w:szCs w:val="28"/>
        </w:rPr>
        <w:t xml:space="preserve"> with children of </w:t>
      </w:r>
      <w:r w:rsidRPr="009928D6">
        <w:rPr>
          <w:b/>
          <w:sz w:val="28"/>
          <w:szCs w:val="28"/>
        </w:rPr>
        <w:t>Kindergarten age (4-6 years old)</w:t>
      </w:r>
      <w:r w:rsidRPr="00F84455">
        <w:rPr>
          <w:sz w:val="28"/>
          <w:szCs w:val="28"/>
        </w:rPr>
        <w:t xml:space="preserve"> to contact our office</w:t>
      </w:r>
      <w:r w:rsidR="003E0314">
        <w:rPr>
          <w:sz w:val="28"/>
          <w:szCs w:val="28"/>
        </w:rPr>
        <w:t xml:space="preserve"> for</w:t>
      </w:r>
      <w:r w:rsidRPr="00F84455">
        <w:rPr>
          <w:sz w:val="28"/>
          <w:szCs w:val="28"/>
        </w:rPr>
        <w:t xml:space="preserve"> school entry immunizations.  </w:t>
      </w:r>
      <w:r w:rsidR="00F84455" w:rsidRPr="00F84455">
        <w:rPr>
          <w:sz w:val="28"/>
          <w:szCs w:val="28"/>
        </w:rPr>
        <w:t>During the COVID -19 pandemic BCCDC speaks to the importance of, “</w:t>
      </w:r>
      <w:r w:rsidR="00F84455" w:rsidRPr="009928D6">
        <w:rPr>
          <w:rFonts w:asciiTheme="minorHAnsi" w:hAnsiTheme="minorHAnsi" w:cstheme="minorHAnsi"/>
          <w:i/>
          <w:sz w:val="28"/>
          <w:szCs w:val="28"/>
        </w:rPr>
        <w:t>keeping up with scheduled immunizations during the COVID-19 pandemic to help prevent the spread of other infectious diseases</w:t>
      </w:r>
      <w:r w:rsidR="00F84455">
        <w:rPr>
          <w:rFonts w:asciiTheme="minorHAnsi" w:hAnsiTheme="minorHAnsi" w:cstheme="minorHAnsi"/>
          <w:sz w:val="28"/>
          <w:szCs w:val="28"/>
        </w:rPr>
        <w:t>,” in order to “</w:t>
      </w:r>
      <w:r w:rsidR="00F84455" w:rsidRPr="009928D6">
        <w:rPr>
          <w:rFonts w:asciiTheme="minorHAnsi" w:hAnsiTheme="minorHAnsi" w:cstheme="minorHAnsi"/>
          <w:i/>
          <w:sz w:val="28"/>
          <w:szCs w:val="28"/>
        </w:rPr>
        <w:t>protect our children from the other infectious diseases that we know can spread in our communities</w:t>
      </w:r>
      <w:r w:rsidR="00F84455" w:rsidRPr="00F84455">
        <w:rPr>
          <w:rFonts w:asciiTheme="minorHAnsi" w:hAnsiTheme="minorHAnsi" w:cstheme="minorHAnsi"/>
          <w:sz w:val="28"/>
          <w:szCs w:val="28"/>
        </w:rPr>
        <w:t>.”</w:t>
      </w:r>
    </w:p>
    <w:p w:rsidR="003E0314" w:rsidRDefault="003E0314" w:rsidP="003E0314">
      <w:pPr>
        <w:rPr>
          <w:rFonts w:asciiTheme="minorHAnsi" w:hAnsiTheme="minorHAnsi" w:cstheme="minorHAnsi"/>
          <w:sz w:val="28"/>
          <w:szCs w:val="28"/>
        </w:rPr>
      </w:pPr>
    </w:p>
    <w:p w:rsidR="0063536C" w:rsidRDefault="0063536C" w:rsidP="003E0314">
      <w:pPr>
        <w:rPr>
          <w:color w:val="31859C"/>
          <w:sz w:val="28"/>
          <w:szCs w:val="28"/>
        </w:rPr>
      </w:pPr>
      <w:r w:rsidRPr="00F84455">
        <w:rPr>
          <w:rFonts w:asciiTheme="minorHAnsi" w:hAnsiTheme="minorHAnsi" w:cstheme="minorHAnsi"/>
          <w:sz w:val="28"/>
          <w:szCs w:val="28"/>
        </w:rPr>
        <w:t xml:space="preserve">Please call us at </w:t>
      </w:r>
      <w:r w:rsidRPr="009928D6">
        <w:rPr>
          <w:rFonts w:asciiTheme="minorHAnsi" w:hAnsiTheme="minorHAnsi" w:cstheme="minorHAnsi"/>
          <w:b/>
          <w:sz w:val="28"/>
          <w:szCs w:val="28"/>
        </w:rPr>
        <w:t>250-947-8242</w:t>
      </w:r>
      <w:r w:rsidRPr="00F84455">
        <w:rPr>
          <w:rFonts w:asciiTheme="minorHAnsi" w:hAnsiTheme="minorHAnsi" w:cstheme="minorHAnsi"/>
          <w:sz w:val="28"/>
          <w:szCs w:val="28"/>
        </w:rPr>
        <w:t> for more information on booking an appointment into one of our Kindergarten clinics.</w:t>
      </w:r>
      <w:r w:rsidR="00F84455" w:rsidRPr="00F84455">
        <w:rPr>
          <w:rFonts w:asciiTheme="minorHAnsi" w:hAnsiTheme="minorHAnsi" w:cstheme="minorHAnsi"/>
          <w:sz w:val="28"/>
          <w:szCs w:val="28"/>
        </w:rPr>
        <w:t xml:space="preserve">  For more information on the BCCDC recommendations regarding immunization during COVID-19 please visit:</w:t>
      </w:r>
      <w:r w:rsidR="00F84455" w:rsidRPr="00F84455">
        <w:rPr>
          <w:sz w:val="28"/>
          <w:szCs w:val="28"/>
        </w:rPr>
        <w:t xml:space="preserve"> </w:t>
      </w:r>
      <w:hyperlink r:id="rId5" w:history="1">
        <w:r w:rsidR="00F84455" w:rsidRPr="00164AD7">
          <w:rPr>
            <w:rStyle w:val="Hyperlink"/>
            <w:sz w:val="28"/>
            <w:szCs w:val="28"/>
          </w:rPr>
          <w:t>http://www.bccdc.ca/about/news-stories/stories/2020/bccdc-promotes-keeping-up-with-immunizations-during-covid-19-pandemic</w:t>
        </w:r>
      </w:hyperlink>
    </w:p>
    <w:p w:rsidR="00F84455" w:rsidRPr="004171B5" w:rsidRDefault="00F84455" w:rsidP="0063536C">
      <w:pPr>
        <w:rPr>
          <w:color w:val="31859C"/>
          <w:sz w:val="28"/>
          <w:szCs w:val="28"/>
        </w:rPr>
      </w:pPr>
    </w:p>
    <w:bookmarkEnd w:id="0"/>
    <w:p w:rsidR="0063536C" w:rsidRPr="004171B5" w:rsidRDefault="003E0314" w:rsidP="0063536C">
      <w:pPr>
        <w:rPr>
          <w:color w:val="31859C"/>
          <w:sz w:val="28"/>
          <w:szCs w:val="28"/>
        </w:rPr>
      </w:pPr>
      <w:r>
        <w:rPr>
          <w:color w:val="31859C"/>
          <w:sz w:val="28"/>
          <w:szCs w:val="28"/>
        </w:rPr>
        <w:t xml:space="preserve"> </w:t>
      </w:r>
    </w:p>
    <w:sectPr w:rsidR="0063536C" w:rsidRPr="0041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6C"/>
    <w:rsid w:val="003E0314"/>
    <w:rsid w:val="00491540"/>
    <w:rsid w:val="0063536C"/>
    <w:rsid w:val="007E63D5"/>
    <w:rsid w:val="009027F3"/>
    <w:rsid w:val="009928D6"/>
    <w:rsid w:val="00F608E1"/>
    <w:rsid w:val="00F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689BB-C23A-436D-965E-3CE6CC4B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6C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ccdc.ca/about/news-stories/stories/2020/bccdc-promotes-keeping-up-with-immunizations-during-covid-19-pandemic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686EC-8420-48E1-8116-E520665826FE}"/>
</file>

<file path=customXml/itemProps2.xml><?xml version="1.0" encoding="utf-8"?>
<ds:datastoreItem xmlns:ds="http://schemas.openxmlformats.org/officeDocument/2006/customXml" ds:itemID="{B79D60BA-CF62-4069-9788-4482939F69EC}"/>
</file>

<file path=customXml/itemProps3.xml><?xml version="1.0" encoding="utf-8"?>
<ds:datastoreItem xmlns:ds="http://schemas.openxmlformats.org/officeDocument/2006/customXml" ds:itemID="{F07A2904-51F9-416D-807C-52F1EFC978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Jillian</dc:creator>
  <cp:keywords/>
  <dc:description/>
  <cp:lastModifiedBy>Louise Jones</cp:lastModifiedBy>
  <cp:revision>2</cp:revision>
  <dcterms:created xsi:type="dcterms:W3CDTF">2020-05-21T20:40:00Z</dcterms:created>
  <dcterms:modified xsi:type="dcterms:W3CDTF">2020-05-21T20:40:00Z</dcterms:modified>
</cp:coreProperties>
</file>